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5D28" w14:textId="77777777" w:rsidR="00B01C40" w:rsidRPr="00A57780" w:rsidRDefault="00B01C40" w:rsidP="00B01C40">
      <w:pPr>
        <w:suppressAutoHyphens/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KODEKS ETYCZNEGO POSTĘPOWANIA PRACOWNIKÓW </w:t>
      </w:r>
      <w:r w:rsidRPr="00A57780">
        <w:rPr>
          <w:rFonts w:ascii="Times New Roman" w:hAnsi="Times New Roman" w:cs="Times New Roman"/>
          <w:b/>
          <w:bCs/>
          <w:sz w:val="24"/>
          <w:szCs w:val="24"/>
        </w:rPr>
        <w:t>LICEUM OGÓLNOKSZTAŁCĄCEGO IM. STANISŁAWA WYSPIAŃSKIEGO W BIECZU</w:t>
      </w:r>
    </w:p>
    <w:p w14:paraId="18C698FB" w14:textId="77777777" w:rsidR="00B01C40" w:rsidRPr="00A57780" w:rsidRDefault="00B01C40" w:rsidP="00B01C4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15E799AC" w14:textId="77777777" w:rsidR="00B01C40" w:rsidRPr="00A57780" w:rsidRDefault="00B01C40" w:rsidP="00B01C4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§</w:t>
      </w:r>
      <w:r w:rsidRPr="00A5778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1.</w:t>
      </w:r>
    </w:p>
    <w:p w14:paraId="70FF0FB5" w14:textId="77777777" w:rsidR="00B01C40" w:rsidRPr="00A57780" w:rsidRDefault="00B01C40" w:rsidP="00B01C4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Postanowienia ogólne</w:t>
      </w:r>
    </w:p>
    <w:p w14:paraId="040A83C0" w14:textId="77777777" w:rsidR="00B01C40" w:rsidRPr="00A57780" w:rsidRDefault="00B01C40" w:rsidP="00B01C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Ilekroć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w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niniejszym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kodeksie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mowa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o:</w:t>
      </w:r>
    </w:p>
    <w:p w14:paraId="226D0CEE" w14:textId="77777777" w:rsidR="00B01C40" w:rsidRPr="00A57780" w:rsidRDefault="00B01C40" w:rsidP="00B01C40">
      <w:pPr>
        <w:numPr>
          <w:ilvl w:val="0"/>
          <w:numId w:val="1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„Szkole”-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należy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przez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to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rozumieć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hAnsi="Times New Roman" w:cs="Times New Roman"/>
          <w:sz w:val="24"/>
          <w:szCs w:val="24"/>
        </w:rPr>
        <w:t>Liceum Ogólnokształcące im. Stanisława Wyspiańskiego</w:t>
      </w:r>
      <w:r>
        <w:rPr>
          <w:rFonts w:ascii="Times New Roman" w:hAnsi="Times New Roman" w:cs="Times New Roman"/>
          <w:sz w:val="24"/>
          <w:szCs w:val="24"/>
        </w:rPr>
        <w:br/>
      </w:r>
      <w:r w:rsidRPr="00A57780">
        <w:rPr>
          <w:rFonts w:ascii="Times New Roman" w:hAnsi="Times New Roman" w:cs="Times New Roman"/>
          <w:sz w:val="24"/>
          <w:szCs w:val="24"/>
        </w:rPr>
        <w:t>w Bieczu</w:t>
      </w:r>
      <w:r w:rsidRPr="00A5778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;</w:t>
      </w:r>
    </w:p>
    <w:p w14:paraId="4C95D86F" w14:textId="77777777" w:rsidR="00B01C40" w:rsidRPr="00A57780" w:rsidRDefault="00B01C40" w:rsidP="00B01C40">
      <w:pPr>
        <w:numPr>
          <w:ilvl w:val="0"/>
          <w:numId w:val="1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„Dyrektorze”- należy przez to rozumieć Dyrektora </w:t>
      </w:r>
      <w:r w:rsidRPr="00A57780">
        <w:rPr>
          <w:rFonts w:ascii="Times New Roman" w:hAnsi="Times New Roman" w:cs="Times New Roman"/>
          <w:sz w:val="24"/>
          <w:szCs w:val="24"/>
        </w:rPr>
        <w:t>Liceum Ogólnokształcącego im. Stanisława Wyspiańskiego w Bieczu</w:t>
      </w:r>
      <w:r w:rsidRPr="00A5778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;</w:t>
      </w:r>
    </w:p>
    <w:p w14:paraId="2B9CE93A" w14:textId="77777777" w:rsidR="00B01C40" w:rsidRPr="00A57780" w:rsidRDefault="00B01C40" w:rsidP="00B01C40">
      <w:pPr>
        <w:numPr>
          <w:ilvl w:val="0"/>
          <w:numId w:val="1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„pracownikach”</w:t>
      </w:r>
      <w:r w:rsidRPr="004C7E86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należy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przez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to rozumieć zarówno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pracowników pedagogicznych jak 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niepedagogicznych zatrudnionych w </w:t>
      </w:r>
      <w:r w:rsidRPr="00A57780">
        <w:rPr>
          <w:rFonts w:ascii="Times New Roman" w:hAnsi="Times New Roman" w:cs="Times New Roman"/>
          <w:sz w:val="24"/>
          <w:szCs w:val="24"/>
        </w:rPr>
        <w:t>Liceum Ogólnokształcąc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A57780">
        <w:rPr>
          <w:rFonts w:ascii="Times New Roman" w:hAnsi="Times New Roman" w:cs="Times New Roman"/>
          <w:sz w:val="24"/>
          <w:szCs w:val="24"/>
        </w:rPr>
        <w:t xml:space="preserve"> im. Stanisława Wyspiańskiego w Bieczu</w:t>
      </w:r>
      <w:r w:rsidRPr="00A5778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;</w:t>
      </w:r>
    </w:p>
    <w:p w14:paraId="3DAC13D0" w14:textId="77777777" w:rsidR="00B01C40" w:rsidRPr="00A57780" w:rsidRDefault="00B01C40" w:rsidP="00B01C40">
      <w:pPr>
        <w:numPr>
          <w:ilvl w:val="0"/>
          <w:numId w:val="1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„uczniach”- należy przez to rozumieć osoby uczęszczające na zajęcia do </w:t>
      </w:r>
      <w:r w:rsidRPr="00A57780">
        <w:rPr>
          <w:rFonts w:ascii="Times New Roman" w:hAnsi="Times New Roman" w:cs="Times New Roman"/>
          <w:sz w:val="24"/>
          <w:szCs w:val="24"/>
        </w:rPr>
        <w:t>Liceum Ogólnokształcącego im. Stanisława Wyspiańskiego w Bieczu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14:paraId="0D80DFD1" w14:textId="77777777" w:rsidR="00B01C40" w:rsidRPr="00A57780" w:rsidRDefault="00B01C40" w:rsidP="00B01C40">
      <w:pPr>
        <w:numPr>
          <w:ilvl w:val="0"/>
          <w:numId w:val="1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„interesantach”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–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należy przez to rozumieć wszystkich klientów Szkoły;</w:t>
      </w:r>
    </w:p>
    <w:p w14:paraId="241712D2" w14:textId="77777777" w:rsidR="00B01C40" w:rsidRPr="00A57780" w:rsidRDefault="00B01C40" w:rsidP="00B01C40">
      <w:pPr>
        <w:numPr>
          <w:ilvl w:val="0"/>
          <w:numId w:val="1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35069965"/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„organie prowadzącym”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–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należy przez to rozumieć Powiat Gorlicki;</w:t>
      </w:r>
    </w:p>
    <w:bookmarkEnd w:id="0"/>
    <w:p w14:paraId="2439B71E" w14:textId="77777777" w:rsidR="00B01C40" w:rsidRPr="00A57780" w:rsidRDefault="00B01C40" w:rsidP="00B01C40">
      <w:pPr>
        <w:numPr>
          <w:ilvl w:val="0"/>
          <w:numId w:val="1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„organie sprawującym nadzór pedagogiczny”- należy przez to rozumieć Małopolskiego Kuratora Oświaty w Krakowie;</w:t>
      </w:r>
    </w:p>
    <w:p w14:paraId="5532AF8C" w14:textId="77777777" w:rsidR="00B01C40" w:rsidRPr="00A57780" w:rsidRDefault="00B01C40" w:rsidP="00B01C40">
      <w:pPr>
        <w:numPr>
          <w:ilvl w:val="0"/>
          <w:numId w:val="1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35069978"/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„kodeksie”- należy przez to rozumieć niniejszy Kodeks etycznego postępowania pracowników </w:t>
      </w:r>
      <w:r w:rsidRPr="00A57780">
        <w:rPr>
          <w:rFonts w:ascii="Times New Roman" w:hAnsi="Times New Roman" w:cs="Times New Roman"/>
          <w:sz w:val="24"/>
          <w:szCs w:val="24"/>
        </w:rPr>
        <w:t>Liceum Ogólnokształcącego im. Stanisława Wyspiańskiego w Bieczu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bookmarkEnd w:id="1"/>
    <w:p w14:paraId="148569CD" w14:textId="77777777" w:rsidR="00B01C40" w:rsidRPr="00A57780" w:rsidRDefault="00B01C40" w:rsidP="00B01C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Kodeks etycznego postępowania określa zasady postępowania pracowników Szkoły:</w:t>
      </w:r>
    </w:p>
    <w:p w14:paraId="5D388C14" w14:textId="77777777" w:rsidR="00B01C40" w:rsidRPr="00A57780" w:rsidRDefault="00B01C40" w:rsidP="00B01C4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w relacjach: z uczniami, rodzicami uczniów, przełożonymi, podwładnymi;</w:t>
      </w:r>
    </w:p>
    <w:p w14:paraId="5D62B45B" w14:textId="77777777" w:rsidR="00B01C40" w:rsidRPr="00A57780" w:rsidRDefault="00B01C40" w:rsidP="00B01C4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w relacjach: ze współpracownikami, interesantami;</w:t>
      </w:r>
    </w:p>
    <w:p w14:paraId="2EADDFC6" w14:textId="77777777" w:rsidR="00B01C40" w:rsidRPr="00A57780" w:rsidRDefault="00B01C40" w:rsidP="00B01C4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w stosunku do organu prowadzącego i organu sprawującego nadzór pedagogiczny;</w:t>
      </w:r>
    </w:p>
    <w:p w14:paraId="5F6E8B2A" w14:textId="77777777" w:rsidR="00B01C40" w:rsidRPr="00A57780" w:rsidRDefault="00B01C40" w:rsidP="00B01C4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poza wykonywaniem obowiązków służbowych.</w:t>
      </w:r>
    </w:p>
    <w:p w14:paraId="2EDDBB1A" w14:textId="77777777" w:rsidR="00B01C40" w:rsidRPr="00A57780" w:rsidRDefault="00B01C40" w:rsidP="00B01C40">
      <w:pPr>
        <w:tabs>
          <w:tab w:val="left" w:pos="709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B5F9D0E" w14:textId="77777777" w:rsidR="00B01C40" w:rsidRPr="00A57780" w:rsidRDefault="00B01C40" w:rsidP="00B01C40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§</w:t>
      </w:r>
      <w:r w:rsidRPr="00A5778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2.</w:t>
      </w:r>
    </w:p>
    <w:p w14:paraId="6E18D5EF" w14:textId="77777777" w:rsidR="00B01C40" w:rsidRPr="00A57780" w:rsidRDefault="00B01C40" w:rsidP="00B01C40">
      <w:pPr>
        <w:tabs>
          <w:tab w:val="left" w:pos="709"/>
        </w:tabs>
        <w:suppressAutoHyphens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Zasady etycznego postępowania</w:t>
      </w:r>
    </w:p>
    <w:p w14:paraId="49D42656" w14:textId="77777777" w:rsidR="00B01C40" w:rsidRPr="00A57780" w:rsidRDefault="00B01C40" w:rsidP="00B01C4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Pracownicy traktują swoją pracę jako służbę publiczną, mają zawsze na względzie dobro społeczności lokalnej oraz chronią uzasadnione interesy każdej osoby, a w szczególności:</w:t>
      </w:r>
    </w:p>
    <w:p w14:paraId="6ACF9C76" w14:textId="77777777" w:rsidR="00B01C40" w:rsidRPr="00A57780" w:rsidRDefault="00B01C40" w:rsidP="00B01C4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działają tak, aby ich działania mogły być wzorem praworządności;</w:t>
      </w:r>
    </w:p>
    <w:p w14:paraId="39B2584C" w14:textId="77777777" w:rsidR="00B01C40" w:rsidRPr="00A57780" w:rsidRDefault="00B01C40" w:rsidP="00B01C4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lastRenderedPageBreak/>
        <w:t>pamiętają o służebnym charakterze własnej pracy, wykonują ją z poszanowaniem godności innych i poczuciem godności własnej;</w:t>
      </w:r>
    </w:p>
    <w:p w14:paraId="09F23826" w14:textId="77777777" w:rsidR="00B01C40" w:rsidRPr="00A57780" w:rsidRDefault="00B01C40" w:rsidP="00B01C4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pamiętają, że swoim postępowaniem dają świadectwo o Szkole;</w:t>
      </w:r>
    </w:p>
    <w:p w14:paraId="2C60C9CC" w14:textId="77777777" w:rsidR="00B01C40" w:rsidRPr="00A57780" w:rsidRDefault="00B01C40" w:rsidP="00B01C4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przedkładają dobro publiczne nad interesy własne i swojego środowiska.</w:t>
      </w:r>
    </w:p>
    <w:p w14:paraId="182A4F3C" w14:textId="77777777" w:rsidR="00B01C40" w:rsidRPr="00A57780" w:rsidRDefault="00B01C40" w:rsidP="00B01C4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Pracownicy wykonują obowiązki rzetelnie, a w szczególności</w:t>
      </w:r>
      <w:r>
        <w:rPr>
          <w:rFonts w:ascii="Times New Roman" w:eastAsia="FreeSans" w:hAnsi="Times New Roman" w:cs="Times New Roman"/>
          <w:sz w:val="24"/>
          <w:szCs w:val="24"/>
          <w:lang w:eastAsia="zh-CN"/>
        </w:rPr>
        <w:t>:</w:t>
      </w:r>
    </w:p>
    <w:p w14:paraId="2A2E6626" w14:textId="77777777" w:rsidR="00B01C40" w:rsidRPr="00A57780" w:rsidRDefault="00B01C40" w:rsidP="00B01C4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pracują sumiennie, dążąc do osiągnięcia najlepszych rezultatów swojej pracy i mając na względzie wnikliwe oraz rozważne wykonywanie powierzonych zadań;</w:t>
      </w:r>
    </w:p>
    <w:p w14:paraId="51117FDE" w14:textId="77777777" w:rsidR="00B01C40" w:rsidRPr="00A57780" w:rsidRDefault="00B01C40" w:rsidP="00B01C4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są twórczy w podejmowaniu zadań, a wyznaczone obowiązki realizują aktywnie, z najlepszą wolą;</w:t>
      </w:r>
    </w:p>
    <w:p w14:paraId="27634D1A" w14:textId="77777777" w:rsidR="00B01C40" w:rsidRPr="00A57780" w:rsidRDefault="00B01C40" w:rsidP="00B01C4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 xml:space="preserve">nie uchylają się od podejmowania trudnych rozstrzygnięć oraz odpowiedzialności za swoje postępowanie; </w:t>
      </w:r>
    </w:p>
    <w:p w14:paraId="2791B60A" w14:textId="77777777" w:rsidR="00B01C40" w:rsidRPr="00A57780" w:rsidRDefault="00B01C40" w:rsidP="00B01C4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 xml:space="preserve">wiedzą, że interes publiczny wymaga działań rozważnych, skutecznych i realizowanych </w:t>
      </w: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br/>
        <w:t>w sposób zdecydowany;</w:t>
      </w:r>
    </w:p>
    <w:p w14:paraId="1C015E13" w14:textId="77777777" w:rsidR="00B01C40" w:rsidRPr="00A57780" w:rsidRDefault="00B01C40" w:rsidP="00B01C4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w rozpatrywaniu spraw nie kierują się emocjami, są gotowi do przyjęcia krytyki, uznania swoich błędów i do naprawienia ich konsekwencji;</w:t>
      </w:r>
    </w:p>
    <w:p w14:paraId="7B82BA78" w14:textId="77777777" w:rsidR="00B01C40" w:rsidRPr="00A57780" w:rsidRDefault="00B01C40" w:rsidP="00B01C4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dotrzymują zobowiązań, kierując się prawem i przewidzianym trybem działania;</w:t>
      </w:r>
    </w:p>
    <w:p w14:paraId="613876F1" w14:textId="77777777" w:rsidR="00B01C40" w:rsidRPr="00A57780" w:rsidRDefault="00B01C40" w:rsidP="00B01C4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racjonalnie gospodarują majątkiem i środkami publicznymi, z dbałością o nie i gotowością do rozliczenia swoich działań w tym zakresie;</w:t>
      </w:r>
    </w:p>
    <w:p w14:paraId="4E37E460" w14:textId="77777777" w:rsidR="00B01C40" w:rsidRPr="00A57780" w:rsidRDefault="00B01C40" w:rsidP="00B01C4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są lojalni wobec Szkoły i swoich zwierzchników, gotowi do wykonywania służbowych poleceń, mając przy tym na względzie, aby nie zostało naruszone prawo lub popełniona pomyłka;</w:t>
      </w:r>
    </w:p>
    <w:p w14:paraId="51411522" w14:textId="77777777" w:rsidR="00B01C40" w:rsidRPr="00A57780" w:rsidRDefault="00B01C40" w:rsidP="00B01C4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wykazują powściągliwość w publicznym wypowiadaniu poglądów na temat pracy Szkoły oraz innych jednostek i organów państwa.</w:t>
      </w:r>
    </w:p>
    <w:p w14:paraId="48D4A686" w14:textId="77777777" w:rsidR="00B01C40" w:rsidRPr="00A57780" w:rsidRDefault="00B01C40" w:rsidP="00B01C4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Pracownicy dbają o rozwój własnych kompetencji, a w szczególności:</w:t>
      </w:r>
    </w:p>
    <w:p w14:paraId="21052F1C" w14:textId="77777777" w:rsidR="00B01C40" w:rsidRPr="00A57780" w:rsidRDefault="00B01C40" w:rsidP="00B01C4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rozwijają wiedzę zawodową, potrzebną do jak najlepszego wykonywania pracy;</w:t>
      </w:r>
    </w:p>
    <w:p w14:paraId="5EED0323" w14:textId="77777777" w:rsidR="00B01C40" w:rsidRPr="00A57780" w:rsidRDefault="00B01C40" w:rsidP="00B01C4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dążą do pełnej znajomości aktów prawnych oraz wszystkich faktycznych i prawnych okoliczności spraw;</w:t>
      </w:r>
    </w:p>
    <w:p w14:paraId="459E37DF" w14:textId="77777777" w:rsidR="00B01C40" w:rsidRPr="00A57780" w:rsidRDefault="00B01C40" w:rsidP="00B01C4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 xml:space="preserve">są gotowi do wykorzystania wiedzy zwierzchników, współpracowników i podwładnych, </w:t>
      </w: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br/>
        <w:t>a w przypadku braku wiedzy specjalistycznej- do korzystania z pomocy ekspertów;</w:t>
      </w:r>
    </w:p>
    <w:p w14:paraId="61D23DE7" w14:textId="77777777" w:rsidR="00B01C40" w:rsidRPr="00A57780" w:rsidRDefault="00B01C40" w:rsidP="00B01C4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zawsze są przygotowani do jasnego- merytorycznego i prawnego- uzasadnienia własnych decyzji i sposobu postępowania;</w:t>
      </w:r>
    </w:p>
    <w:p w14:paraId="599DA33A" w14:textId="77777777" w:rsidR="00B01C40" w:rsidRPr="00A57780" w:rsidRDefault="00B01C40" w:rsidP="00B01C4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 xml:space="preserve">w wykonywaniu wspólnych zadań administracyjnych dbają o ich jakość merytoryczną </w:t>
      </w: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br/>
        <w:t>i o dobre stosunki międzyludzkie;</w:t>
      </w:r>
    </w:p>
    <w:p w14:paraId="0F8BDFE2" w14:textId="77777777" w:rsidR="00B01C40" w:rsidRPr="00A57780" w:rsidRDefault="00B01C40" w:rsidP="00B01C4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lastRenderedPageBreak/>
        <w:t>jeżeli w sprawie są wyrażane zróżnicowane opinie, dążą do uzgodnień opartych na rzeczowej argumentacji;</w:t>
      </w:r>
    </w:p>
    <w:p w14:paraId="0418A597" w14:textId="77777777" w:rsidR="00B01C40" w:rsidRPr="00A57780" w:rsidRDefault="00B01C40" w:rsidP="00B01C4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życzliwi ludziom, zapobiegają napięciom w pracy i rozładowują je, przestrzegają zasad poprawnego zachowania;</w:t>
      </w:r>
    </w:p>
    <w:p w14:paraId="40954615" w14:textId="77777777" w:rsidR="00B01C40" w:rsidRPr="00A57780" w:rsidRDefault="00B01C40" w:rsidP="00B01C4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okazują szacunek innym wysoką kulturą osobistą, również poprzez dbałość o stosowny wygląd zewnętrzny.</w:t>
      </w:r>
    </w:p>
    <w:p w14:paraId="39AE5E42" w14:textId="77777777" w:rsidR="00B01C40" w:rsidRPr="00A57780" w:rsidRDefault="00B01C40" w:rsidP="00B01C4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Pracownicy są bezstronni w wykonywaniu zadań i obowiązków, a w szczególności:</w:t>
      </w:r>
    </w:p>
    <w:p w14:paraId="7162E084" w14:textId="77777777" w:rsidR="00B01C40" w:rsidRPr="00A57780" w:rsidRDefault="00B01C40" w:rsidP="00B01C4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nie dopuszczają do podejrzeń o związek między interesem publicznym i prywatnym;</w:t>
      </w:r>
    </w:p>
    <w:p w14:paraId="794C2049" w14:textId="77777777" w:rsidR="00B01C40" w:rsidRPr="00A57780" w:rsidRDefault="00B01C40" w:rsidP="00B01C4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nie podejmują żadnych prac ani zajęć, które kolidują z obowiązkami służbowymi;</w:t>
      </w:r>
    </w:p>
    <w:p w14:paraId="787F85EE" w14:textId="77777777" w:rsidR="00B01C40" w:rsidRPr="00A57780" w:rsidRDefault="00B01C40" w:rsidP="00B01C4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 xml:space="preserve">nie przyjmują żadnej formy zapłaty za publiczne wystąpienia, gdy mają one związek </w:t>
      </w: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br/>
        <w:t>z zajmowanym stanowiskiem lub wykonywaną pracą służbową;</w:t>
      </w:r>
    </w:p>
    <w:p w14:paraId="4F41ED93" w14:textId="77777777" w:rsidR="00B01C40" w:rsidRPr="00A57780" w:rsidRDefault="00B01C40" w:rsidP="00B01C4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 xml:space="preserve">w prowadzonych sprawach administracyjnych równo traktują wszystkich uczestników, nie ulegając żadnym naciskom i nie przyjmując żadnych zobowiązań wynikających </w:t>
      </w:r>
      <w:r>
        <w:rPr>
          <w:rFonts w:ascii="Times New Roman" w:eastAsia="FreeSans" w:hAnsi="Times New Roman" w:cs="Times New Roman"/>
          <w:sz w:val="24"/>
          <w:szCs w:val="24"/>
          <w:lang w:eastAsia="zh-CN"/>
        </w:rPr>
        <w:br/>
      </w: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z pokrewieństwa, znajomości</w:t>
      </w:r>
      <w:r>
        <w:rPr>
          <w:rFonts w:ascii="Times New Roman" w:eastAsia="FreeSans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lub przynależności;</w:t>
      </w:r>
    </w:p>
    <w:p w14:paraId="2F4412D2" w14:textId="77777777" w:rsidR="00B01C40" w:rsidRPr="00A57780" w:rsidRDefault="00B01C40" w:rsidP="00B01C4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od osób zaangażowanych w prowadzone sprawy nie przyjmują żadnych korzyści materialnych ani osobistych;</w:t>
      </w:r>
    </w:p>
    <w:p w14:paraId="6192C3C6" w14:textId="77777777" w:rsidR="00B01C40" w:rsidRPr="00A57780" w:rsidRDefault="00B01C40" w:rsidP="00B01C4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szanują prawo do informacji, mając na względzie jawność działania administracji publicznej, dochowując przy tym tajemnicy ustawowo chronionej;</w:t>
      </w:r>
    </w:p>
    <w:p w14:paraId="566D79B1" w14:textId="77777777" w:rsidR="00B01C40" w:rsidRPr="00A57780" w:rsidRDefault="00B01C40" w:rsidP="00B01C4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>rozumieją cele kontroli zarządczej i akceptują je;</w:t>
      </w:r>
    </w:p>
    <w:p w14:paraId="40E25152" w14:textId="77777777" w:rsidR="00B01C40" w:rsidRPr="00A57780" w:rsidRDefault="00B01C40" w:rsidP="00B01C4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FreeSans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t xml:space="preserve">biorą udział we współtworzeniu kontroli zarządczej, przekazując swoim przełożonym uwagi </w:t>
      </w:r>
      <w:r w:rsidRPr="00A57780">
        <w:rPr>
          <w:rFonts w:ascii="Times New Roman" w:eastAsia="FreeSans" w:hAnsi="Times New Roman" w:cs="Times New Roman"/>
          <w:sz w:val="24"/>
          <w:szCs w:val="24"/>
          <w:lang w:eastAsia="zh-CN"/>
        </w:rPr>
        <w:br/>
        <w:t>i propozycje dotyczące jej funkcjonowania.</w:t>
      </w:r>
    </w:p>
    <w:p w14:paraId="45567E58" w14:textId="77777777" w:rsidR="00B01C40" w:rsidRPr="00A57780" w:rsidRDefault="00B01C40" w:rsidP="00B01C40">
      <w:p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239E1B8" w14:textId="77777777" w:rsidR="00B01C40" w:rsidRPr="00A57780" w:rsidRDefault="00B01C40" w:rsidP="00B01C40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 3.</w:t>
      </w:r>
    </w:p>
    <w:p w14:paraId="21950AF7" w14:textId="77777777" w:rsidR="00B01C40" w:rsidRPr="00A57780" w:rsidRDefault="00B01C40" w:rsidP="00B01C40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Pracownicy pedagogiczni 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aktywnie i twórczo realizują misję Szkoły i dbają o jej wizerunek, 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szczególności poprzez:</w:t>
      </w:r>
    </w:p>
    <w:p w14:paraId="6DD26544" w14:textId="77777777" w:rsidR="00B01C40" w:rsidRPr="00A57780" w:rsidRDefault="00B01C40" w:rsidP="00B01C40">
      <w:pPr>
        <w:numPr>
          <w:ilvl w:val="0"/>
          <w:numId w:val="11"/>
        </w:numPr>
        <w:suppressAutoHyphens/>
        <w:spacing w:after="0" w:line="36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>niepodważanie na forum zewnętrznym autorytetu Dyrektora i kolegów z pracy oraz ich kompetencji i uprawnień;</w:t>
      </w:r>
    </w:p>
    <w:p w14:paraId="3B83E31B" w14:textId="77777777" w:rsidR="00B01C40" w:rsidRPr="00A57780" w:rsidRDefault="00B01C40" w:rsidP="00B01C40">
      <w:pPr>
        <w:numPr>
          <w:ilvl w:val="0"/>
          <w:numId w:val="11"/>
        </w:numPr>
        <w:suppressAutoHyphens/>
        <w:spacing w:after="0" w:line="36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>dbanie o rzetelne i sumienne wykonywanie obowiązków służbowych, w szczególności przestrzeganie ustalonego zakresu, wymiaru i terminów zajęć dydaktycznych;</w:t>
      </w:r>
    </w:p>
    <w:p w14:paraId="4DAC50F5" w14:textId="77777777" w:rsidR="00B01C40" w:rsidRPr="00A57780" w:rsidRDefault="00B01C40" w:rsidP="00B01C40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>życzliwość w stosunku do klientów Szkoły oraz jej pracowników;</w:t>
      </w:r>
    </w:p>
    <w:p w14:paraId="66AAB226" w14:textId="77777777" w:rsidR="00B01C40" w:rsidRPr="00A57780" w:rsidRDefault="00B01C40" w:rsidP="00B01C40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>wysoką kulturę osobistą oraz dbanie o kulturę słowa.</w:t>
      </w:r>
    </w:p>
    <w:p w14:paraId="3D815244" w14:textId="77777777" w:rsidR="00B01C40" w:rsidRPr="00A57780" w:rsidRDefault="00B01C40" w:rsidP="00B01C40">
      <w:pPr>
        <w:numPr>
          <w:ilvl w:val="0"/>
          <w:numId w:val="12"/>
        </w:numPr>
        <w:suppressAutoHyphens/>
        <w:spacing w:after="0" w:line="36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>Pracownicy pedagogiczni:</w:t>
      </w:r>
    </w:p>
    <w:p w14:paraId="253DDB36" w14:textId="77777777" w:rsidR="00B01C40" w:rsidRPr="00A57780" w:rsidRDefault="00B01C40" w:rsidP="00B01C40">
      <w:pPr>
        <w:numPr>
          <w:ilvl w:val="0"/>
          <w:numId w:val="13"/>
        </w:numPr>
        <w:suppressAutoHyphens/>
        <w:spacing w:after="0" w:line="36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nie angażują się w przedsięwzięcia, które przyczyniają się do osłabienia konkurencyjności Szkoły;</w:t>
      </w:r>
    </w:p>
    <w:p w14:paraId="510F7EA8" w14:textId="77777777" w:rsidR="00B01C40" w:rsidRPr="00A57780" w:rsidRDefault="00B01C40" w:rsidP="00B01C40">
      <w:pPr>
        <w:numPr>
          <w:ilvl w:val="0"/>
          <w:numId w:val="13"/>
        </w:numPr>
        <w:suppressAutoHyphens/>
        <w:spacing w:after="0" w:line="36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>rozwijają swoją wiedzę i umiejętności zawodowe niezbędne do coraz lepszego wykonywania pracy na rzecz Szkoły;</w:t>
      </w:r>
    </w:p>
    <w:p w14:paraId="5A7ADD47" w14:textId="77777777" w:rsidR="00B01C40" w:rsidRPr="00A57780" w:rsidRDefault="00B01C40" w:rsidP="00B01C40">
      <w:pPr>
        <w:numPr>
          <w:ilvl w:val="0"/>
          <w:numId w:val="13"/>
        </w:numPr>
        <w:suppressAutoHyphens/>
        <w:spacing w:after="0" w:line="36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>przestrzegają praw autorskich i praw pokrewnych, o których mowa w ustawie z dnia 4 lutego 1994 r. o prawie autorskim i prawach pokrewnych;</w:t>
      </w:r>
    </w:p>
    <w:p w14:paraId="3687DC5D" w14:textId="77777777" w:rsidR="00B01C40" w:rsidRPr="00A57780" w:rsidRDefault="00B01C40" w:rsidP="00B01C40">
      <w:pPr>
        <w:numPr>
          <w:ilvl w:val="0"/>
          <w:numId w:val="13"/>
        </w:numPr>
        <w:suppressAutoHyphens/>
        <w:spacing w:after="0" w:line="36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doceniają znaczenie pracy zespołowej, biorą na siebie odpowiedzialność za właściwą organizację i poziom tej pracy, przestrzegają norm i standardów przyjętych w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Szkole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51DA106" w14:textId="77777777" w:rsidR="00B01C40" w:rsidRPr="00A57780" w:rsidRDefault="00B01C40" w:rsidP="00B01C40">
      <w:pPr>
        <w:numPr>
          <w:ilvl w:val="0"/>
          <w:numId w:val="13"/>
        </w:numPr>
        <w:suppressAutoHyphens/>
        <w:spacing w:after="0" w:line="36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trosce o godność zawodu są szczególnie odpowiedzialni za to, aby rozpoznawać 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eliminować wszelkie sytuacje, które mogą być przez inne osoby interpretowane, jako korupcyjne;</w:t>
      </w:r>
    </w:p>
    <w:p w14:paraId="2CB7105D" w14:textId="77777777" w:rsidR="00B01C40" w:rsidRPr="00A57780" w:rsidRDefault="00B01C40" w:rsidP="00B01C40">
      <w:pPr>
        <w:numPr>
          <w:ilvl w:val="0"/>
          <w:numId w:val="13"/>
        </w:numPr>
        <w:suppressAutoHyphens/>
        <w:spacing w:after="0" w:line="36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>dbają o majątek i środki publiczne, którymi dysponują jako pracownicy i nie wykorzystują środków i materiałów, które są własnością Szkoły do celów prywatnych.</w:t>
      </w:r>
    </w:p>
    <w:p w14:paraId="05FB8792" w14:textId="77777777" w:rsidR="00B01C40" w:rsidRPr="00A57780" w:rsidRDefault="00B01C40" w:rsidP="00B01C40">
      <w:pPr>
        <w:suppressAutoHyphens/>
        <w:spacing w:after="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1D8C9FF8" w14:textId="77777777" w:rsidR="00B01C40" w:rsidRPr="00A57780" w:rsidRDefault="00B01C40" w:rsidP="00B01C40">
      <w:pPr>
        <w:suppressAutoHyphens/>
        <w:spacing w:after="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§ 4.</w:t>
      </w:r>
    </w:p>
    <w:p w14:paraId="36E19BDA" w14:textId="77777777" w:rsidR="00B01C40" w:rsidRPr="00A57780" w:rsidRDefault="00B01C40" w:rsidP="00B01C4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 xml:space="preserve">Nauczyciel powinien stanowić wzór osobowości prawej i szlachetnej, wrażliwej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57780">
        <w:rPr>
          <w:rFonts w:ascii="Times New Roman" w:eastAsia="Calibri" w:hAnsi="Times New Roman" w:cs="Times New Roman"/>
          <w:sz w:val="24"/>
          <w:szCs w:val="24"/>
        </w:rPr>
        <w:t>i odpowiedzialnej, o postawie otwartej na drugiego człowieka.</w:t>
      </w:r>
    </w:p>
    <w:p w14:paraId="0824BADD" w14:textId="77777777" w:rsidR="00B01C40" w:rsidRPr="00A57780" w:rsidRDefault="00B01C40" w:rsidP="00B01C4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Podstawowym zadaniem nauczyciela jest troska o dobro ucznia.</w:t>
      </w:r>
    </w:p>
    <w:p w14:paraId="04215A66" w14:textId="77777777" w:rsidR="00B01C40" w:rsidRPr="00A57780" w:rsidRDefault="00B01C40" w:rsidP="00B01C4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Nauczyciel </w:t>
      </w:r>
      <w:r w:rsidRPr="00A57780">
        <w:rPr>
          <w:rFonts w:ascii="Times New Roman" w:hAnsi="Times New Roman" w:cs="Times New Roman"/>
          <w:sz w:val="24"/>
          <w:szCs w:val="24"/>
        </w:rPr>
        <w:t>Liceum Ogólnokształcącego im. Stanisława Wyspiańskiego w Bieczu</w:t>
      </w:r>
      <w:r w:rsidRPr="00A57780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14:paraId="0E95B1AE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uczciwie i rzetelnie przekazuje wiedzę zgodną z prawdą;</w:t>
      </w:r>
    </w:p>
    <w:p w14:paraId="1FCE23A6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szanuje godność ucznia jako osoby w procesie kształcenia i wychowania: akceptuje go, uznaje jego prawa, rozwija samodzielność myślenia i refleksyjność oraz pozwala mu wyrażać jego własne poglądy;</w:t>
      </w:r>
    </w:p>
    <w:p w14:paraId="423A5D10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szanuje autonomię ucznia i jego rodziny;</w:t>
      </w:r>
    </w:p>
    <w:p w14:paraId="54110CC6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 xml:space="preserve">kierując się dobrem ucznia wybiera odpowiednie metody, formy oraz środki nauczania </w:t>
      </w:r>
      <w:r w:rsidRPr="00A57780">
        <w:rPr>
          <w:rFonts w:ascii="Times New Roman" w:eastAsia="Calibri" w:hAnsi="Times New Roman" w:cs="Times New Roman"/>
          <w:sz w:val="24"/>
          <w:szCs w:val="24"/>
        </w:rPr>
        <w:br/>
        <w:t>i wychowania, stosuje obiektywne kryteria oceny z uwzględnieniem zasady indywidualizacji;</w:t>
      </w:r>
    </w:p>
    <w:p w14:paraId="2D23D93A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traktuje indywidualnie każdego ucznia, starając się rozumieć i wspomagać jego możliwości oraz potrzeby. Szczególną troską otacza uczniów niepełnosprawnych;</w:t>
      </w:r>
    </w:p>
    <w:p w14:paraId="535162FB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poprzez działania pedagogiczne i własną postawę wspomaga ucznia w procesie integralnego rozwoju i doskonalenia oraz czyni ich współuczestnikami i współtwórcami tego procesu;</w:t>
      </w:r>
    </w:p>
    <w:p w14:paraId="744F1A03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 xml:space="preserve">pobudza ucznia do odkrywania wewnętrznych źródeł jego twórczych możliwości i zdolności oraz inspiruje i pomaga w poszukiwaniu i wyborze tego, co dobre dla jego </w:t>
      </w:r>
      <w:r w:rsidRPr="00A577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rozwoju </w:t>
      </w:r>
      <w:r w:rsidRPr="00A57780">
        <w:rPr>
          <w:rFonts w:ascii="Times New Roman" w:eastAsia="Calibri" w:hAnsi="Times New Roman" w:cs="Times New Roman"/>
          <w:sz w:val="24"/>
          <w:szCs w:val="24"/>
        </w:rPr>
        <w:br/>
        <w:t>i doskonalenia osobowego;</w:t>
      </w:r>
    </w:p>
    <w:p w14:paraId="19A5D556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wychowuje ucznia do odpowiedzialności za własne czyny i ponoszenia konsekwencji dokonanych wyborów;</w:t>
      </w:r>
    </w:p>
    <w:p w14:paraId="09F5FB9E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wychowuje swoich uczniów w duchu współdziałania i współżycia w grupie oraz w zespole, ucząc jednocześnie poszanowania zasad szlachetnego współzawodnictwa;</w:t>
      </w:r>
    </w:p>
    <w:p w14:paraId="3CC298CB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troszczy się o wszechstronny i harmonijny rozwój ucznia w sferze intelektualnej, duchowej, moralnej, estetycznej, fizycznej oraz społecznej;</w:t>
      </w:r>
    </w:p>
    <w:p w14:paraId="106C66A9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stoi na straży realizacji wartości moralnych, uczy i wychowuje własną postawą i przykładem;</w:t>
      </w:r>
    </w:p>
    <w:p w14:paraId="29AB1CBD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jest tolerancyjny wobec innych przekonań religijnych i światopoglądów respektujących ład społeczny i moralny;</w:t>
      </w:r>
    </w:p>
    <w:p w14:paraId="247A531B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w duchu prawdy uczy zasad współżycia społecznego i miłości Ojczyzny;</w:t>
      </w:r>
    </w:p>
    <w:p w14:paraId="03D3017D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wprowadza ucznia w dziedzictwo kulturowe narodu polskiego oraz uczy poszanowania kultury innych narodów;</w:t>
      </w:r>
    </w:p>
    <w:p w14:paraId="50ECC13F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wychowuje w szacunku dla życia ludzkiego;</w:t>
      </w:r>
    </w:p>
    <w:p w14:paraId="25BE6781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uczy zasad kultury osobistej oraz wpływa na kształtowanie postaw prorodzinnych ucznia;</w:t>
      </w:r>
    </w:p>
    <w:p w14:paraId="14957CA2" w14:textId="77777777" w:rsidR="00B01C40" w:rsidRPr="00A57780" w:rsidRDefault="00B01C40" w:rsidP="00B01C4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uczy kultury współżycia ze światem przyrody.</w:t>
      </w:r>
    </w:p>
    <w:p w14:paraId="45DB123E" w14:textId="77777777" w:rsidR="00B01C40" w:rsidRPr="00A57780" w:rsidRDefault="00B01C40" w:rsidP="00B01C4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Powinnością moralną nauczyciela jest stałe podnoszenie swych kwalifikacji zawodowych.</w:t>
      </w:r>
    </w:p>
    <w:p w14:paraId="0057A1A1" w14:textId="77777777" w:rsidR="00B01C40" w:rsidRPr="00A57780" w:rsidRDefault="00B01C40" w:rsidP="00B01C4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Nauczyciela obowiązuje tajemnica zawodowa.</w:t>
      </w:r>
      <w:r w:rsidRPr="00A57780">
        <w:rPr>
          <w:rFonts w:ascii="Times New Roman" w:hAnsi="Times New Roman" w:cs="Times New Roman"/>
          <w:sz w:val="24"/>
          <w:szCs w:val="24"/>
        </w:rPr>
        <w:t xml:space="preserve"> Ujawnienie wiadomości, objętych tajemnicą zawodową, jest dopuszczalne jedynie wówczas, gdy zachowanie tajemnicy może prowadzić </w:t>
      </w:r>
      <w:r w:rsidRPr="00A57780">
        <w:rPr>
          <w:rFonts w:ascii="Times New Roman" w:hAnsi="Times New Roman" w:cs="Times New Roman"/>
          <w:sz w:val="24"/>
          <w:szCs w:val="24"/>
        </w:rPr>
        <w:br/>
        <w:t>w przyszłości do poważnego zagrożenia czyjegoś bezpieczeństwa czy innych dóbr osobistych lub do naruszenia prawa.</w:t>
      </w:r>
    </w:p>
    <w:p w14:paraId="3CE04D71" w14:textId="77777777" w:rsidR="00B01C40" w:rsidRPr="00A57780" w:rsidRDefault="00B01C40" w:rsidP="00B01C4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07CB7C" w14:textId="77777777" w:rsidR="00B01C40" w:rsidRPr="00A57780" w:rsidRDefault="00B01C40" w:rsidP="00B01C4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3A161755" w14:textId="77777777" w:rsidR="00B01C40" w:rsidRPr="00A57780" w:rsidRDefault="00B01C40" w:rsidP="00B01C4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 xml:space="preserve">Stosunek nauczyciela do ucznia powinna cechować życzliwość, wyrozumiałość i cierpliwość, </w:t>
      </w:r>
      <w:r w:rsidRPr="00A57780">
        <w:rPr>
          <w:rFonts w:ascii="Times New Roman" w:eastAsia="Calibri" w:hAnsi="Times New Roman" w:cs="Times New Roman"/>
          <w:sz w:val="24"/>
          <w:szCs w:val="24"/>
        </w:rPr>
        <w:br/>
        <w:t>a jednocześnie stanowczość i konsekwencja w stosowaniu ustalonych kryteriów wymagań.</w:t>
      </w:r>
    </w:p>
    <w:p w14:paraId="7C89F60F" w14:textId="77777777" w:rsidR="00B01C40" w:rsidRPr="00A57780" w:rsidRDefault="00B01C40" w:rsidP="00B01C4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 xml:space="preserve">Nauczyciela obowiązuje obiektywizm, sprawiedliwość, bezinteresowność i szacunek </w:t>
      </w:r>
      <w:r w:rsidRPr="00A57780">
        <w:rPr>
          <w:rFonts w:ascii="Times New Roman" w:eastAsia="Calibri" w:hAnsi="Times New Roman" w:cs="Times New Roman"/>
          <w:sz w:val="24"/>
          <w:szCs w:val="24"/>
        </w:rPr>
        <w:br/>
        <w:t>w traktowaniu i ocenie każdego ucznia bez względu na okoliczności.</w:t>
      </w:r>
    </w:p>
    <w:p w14:paraId="53B1AA04" w14:textId="77777777" w:rsidR="00B01C40" w:rsidRPr="00A57780" w:rsidRDefault="00B01C40" w:rsidP="00B01C4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Nauczyciel nie wykorzystuje dla własnych korzyści swojej pozycji zawodowej w stosunku do uczniów i ich rodziców. Nie wolno mu stosować wobec uczniów wyzwisk, drwin, ośmieszania, kar cielesnych, szantażu lub nacisku psychicznego.</w:t>
      </w:r>
    </w:p>
    <w:p w14:paraId="61D42C00" w14:textId="77777777" w:rsidR="00B01C40" w:rsidRPr="00A57780" w:rsidRDefault="00B01C40" w:rsidP="00B01C4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Nauczycielowi nie wolno rozpowszechniać negatywnych informacji o uczniu i jego środowisku rodzinnym ani ujawniać powierzonych mu w zaufaniu tajemnic, z wyjątkiem sytuacji wyższej konieczności, </w:t>
      </w:r>
      <w:r>
        <w:rPr>
          <w:rFonts w:ascii="Times New Roman" w:eastAsia="Calibri" w:hAnsi="Times New Roman" w:cs="Times New Roman"/>
          <w:sz w:val="24"/>
          <w:szCs w:val="24"/>
        </w:rPr>
        <w:t>art</w:t>
      </w:r>
      <w:r w:rsidRPr="00A57780">
        <w:rPr>
          <w:rFonts w:ascii="Times New Roman" w:eastAsia="Calibri" w:hAnsi="Times New Roman" w:cs="Times New Roman"/>
          <w:sz w:val="24"/>
          <w:szCs w:val="24"/>
        </w:rPr>
        <w:t>. gdy wymaga tego dobro ucznia lub Szkoły.</w:t>
      </w:r>
    </w:p>
    <w:p w14:paraId="23A8DFF5" w14:textId="77777777" w:rsidR="00B01C40" w:rsidRPr="00A57780" w:rsidRDefault="00B01C40" w:rsidP="00B01C4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A47952" w14:textId="77777777" w:rsidR="00B01C40" w:rsidRPr="00A57780" w:rsidRDefault="00B01C40" w:rsidP="00B01C4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14:paraId="60CF04EC" w14:textId="77777777" w:rsidR="00B01C40" w:rsidRPr="00A57780" w:rsidRDefault="00B01C40" w:rsidP="00B01C4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 wobec pracowników oświaty, swoich praw oraz obowiązków</w:t>
      </w:r>
    </w:p>
    <w:p w14:paraId="00FCAC2D" w14:textId="77777777" w:rsidR="00B01C40" w:rsidRPr="00A57780" w:rsidRDefault="00B01C40" w:rsidP="00B01C4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 xml:space="preserve">Nauczyciel wraz z nadzorem pedagogicznym i innymi pracownikami oświaty powinien tworzyć zespół ludzi wspomagających się w realizacji wspólnego celu, jakim jest nauczanie </w:t>
      </w:r>
      <w:r w:rsidRPr="00A57780">
        <w:rPr>
          <w:rFonts w:ascii="Times New Roman" w:eastAsia="Calibri" w:hAnsi="Times New Roman" w:cs="Times New Roman"/>
          <w:sz w:val="24"/>
          <w:szCs w:val="24"/>
        </w:rPr>
        <w:br/>
        <w:t>i wychowanie. Tworzenie grup nacisku dla obrony własnych korzyści jest niemoralne.</w:t>
      </w:r>
    </w:p>
    <w:p w14:paraId="7865F709" w14:textId="77777777" w:rsidR="00B01C40" w:rsidRPr="00A57780" w:rsidRDefault="00B01C40" w:rsidP="00B01C4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 xml:space="preserve">Nauczycieli powinny łączyć więzi koleżeństwa, współpracy, pedagogicznej solidarności </w:t>
      </w:r>
      <w:r w:rsidRPr="00A57780">
        <w:rPr>
          <w:rFonts w:ascii="Times New Roman" w:eastAsia="Calibri" w:hAnsi="Times New Roman" w:cs="Times New Roman"/>
          <w:sz w:val="24"/>
          <w:szCs w:val="24"/>
        </w:rPr>
        <w:br/>
        <w:t>i szlachetnego współzawodnictwa.</w:t>
      </w:r>
    </w:p>
    <w:p w14:paraId="7AC3196A" w14:textId="77777777" w:rsidR="00B01C40" w:rsidRPr="00A57780" w:rsidRDefault="00B01C40" w:rsidP="00B01C4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 xml:space="preserve">Nauczyciel doświadczony winien otoczyć opieką nauczycieli rozpoczynających pracę, służąc </w:t>
      </w:r>
      <w:r w:rsidRPr="00A57780">
        <w:rPr>
          <w:rFonts w:ascii="Times New Roman" w:eastAsia="Calibri" w:hAnsi="Times New Roman" w:cs="Times New Roman"/>
          <w:sz w:val="24"/>
          <w:szCs w:val="24"/>
        </w:rPr>
        <w:br/>
        <w:t>im radą i pomocą. Nauczyciel młodszy winien okazywać szacunek i uznanie kolegom z dłuższym stażem pracy.</w:t>
      </w:r>
    </w:p>
    <w:p w14:paraId="29B2FAB5" w14:textId="77777777" w:rsidR="00B01C40" w:rsidRPr="00A57780" w:rsidRDefault="00B01C40" w:rsidP="00B01C4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Nauczyciel nie powinien podważać autorytetu innych nauczycieli i pracowników oświaty. Wszelkie uwagi o dostrzeżonych błędach w ich postępowaniu powinien najpierw przekazać bezpośrednio zainteresowanym.</w:t>
      </w:r>
    </w:p>
    <w:p w14:paraId="5248CDB1" w14:textId="77777777" w:rsidR="00B01C40" w:rsidRPr="00A57780" w:rsidRDefault="00B01C40" w:rsidP="00B01C4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80">
        <w:rPr>
          <w:rFonts w:ascii="Times New Roman" w:eastAsia="Calibri" w:hAnsi="Times New Roman" w:cs="Times New Roman"/>
          <w:sz w:val="24"/>
          <w:szCs w:val="24"/>
        </w:rPr>
        <w:t>Nauczyciele pełniący funkcje w nadzorze pedagogicznym zobowiązani są kierować się w swojej działalności zasadami niniejszego kodeksu.</w:t>
      </w:r>
    </w:p>
    <w:p w14:paraId="4E07D445" w14:textId="77777777" w:rsidR="00B01C40" w:rsidRPr="00A57780" w:rsidRDefault="00B01C40" w:rsidP="00B01C40">
      <w:pPr>
        <w:suppressAutoHyphens/>
        <w:spacing w:after="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1D673429" w14:textId="77777777" w:rsidR="00B01C40" w:rsidRPr="00A57780" w:rsidRDefault="00B01C40" w:rsidP="00B01C40">
      <w:pPr>
        <w:suppressAutoHyphens/>
        <w:spacing w:after="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§ 7.</w:t>
      </w:r>
    </w:p>
    <w:p w14:paraId="1B48BB40" w14:textId="77777777" w:rsidR="00B01C40" w:rsidRPr="00A57780" w:rsidRDefault="00B01C40" w:rsidP="00B01C40">
      <w:pPr>
        <w:suppressAutoHyphens/>
        <w:spacing w:after="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Naruszenie zasad kodeksu</w:t>
      </w:r>
    </w:p>
    <w:p w14:paraId="50443C1F" w14:textId="77777777" w:rsidR="00B01C40" w:rsidRPr="00A57780" w:rsidRDefault="00B01C40" w:rsidP="00B01C40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pl-PL"/>
        </w:rPr>
        <w:t>Za naruszenie postanowień niniejszego kodeksu pracownik ponosi odpowiedzialność karną lub porządkową.</w:t>
      </w:r>
    </w:p>
    <w:p w14:paraId="64C3621A" w14:textId="77777777" w:rsidR="00B01C40" w:rsidRPr="00A57780" w:rsidRDefault="00B01C40" w:rsidP="00B01C40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>Obowiązkiem każdego pracownika jest reagowanie na każdy przejaw naruszenia lub zagrożenia naruszenia postanowień kodeksu, z zastrzeżeniem ust. 3.</w:t>
      </w:r>
    </w:p>
    <w:p w14:paraId="36976E6A" w14:textId="77777777" w:rsidR="00B01C40" w:rsidRPr="00A57780" w:rsidRDefault="00B01C40" w:rsidP="00B01C40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80">
        <w:rPr>
          <w:rFonts w:ascii="Times New Roman" w:hAnsi="Times New Roman" w:cs="Times New Roman"/>
          <w:sz w:val="24"/>
          <w:szCs w:val="24"/>
        </w:rPr>
        <w:t xml:space="preserve">Nauczyciel naruszający zasady etyki zawodowej, winien podjąć natychmiastowe działania, które mają na celu usunięcie skutków jego postępowania i naprawienie powstałych szkód. Ma również obowiązek reagować na znane sobie fakty odstępstwa od zasad etyki zawodowej, ze strony innych nauczycieli. W takich sytuacjach, nauczyciel powinien dołożyć wszelkich starań, aby przekonać współpracownika do zmiany postępowania poprzez interwencję osobistą, odwoływanie się do pomocy innych nauczycieli, zespołu </w:t>
      </w:r>
      <w:r w:rsidRPr="00A57780">
        <w:rPr>
          <w:rFonts w:ascii="Times New Roman" w:hAnsi="Times New Roman" w:cs="Times New Roman"/>
          <w:sz w:val="24"/>
          <w:szCs w:val="24"/>
        </w:rPr>
        <w:lastRenderedPageBreak/>
        <w:t>nauczycielskiego lub gdy to nie przyniesie efektu, do działających na jego terenie organizacji zawodowych nauczycieli.</w:t>
      </w:r>
    </w:p>
    <w:p w14:paraId="6A73B2B8" w14:textId="77777777" w:rsidR="00B01C40" w:rsidRPr="00A57780" w:rsidRDefault="00B01C40" w:rsidP="00B01C40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Dyrektor Szkoły ma obowiązek wszechstronnego i wnikliwego rozpatrzenia każdej informacji 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o naruszeniu lub podejrzeniu naruszenia norm etycznych zawartych w kodeksie.</w:t>
      </w:r>
    </w:p>
    <w:p w14:paraId="739C315B" w14:textId="77777777" w:rsidR="00B01C40" w:rsidRPr="00A57780" w:rsidRDefault="00B01C40" w:rsidP="00B01C40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norm kodeksu, nienoszącego znamion naruszenia prawa powszechnie obowiązującego, Dyrektor przeprowadza z pracownikiem rozmowę, w której wskazuje zakres nieprawidłowych </w:t>
      </w:r>
      <w:proofErr w:type="spellStart"/>
      <w:r w:rsidRPr="00A5778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57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wyraża dezaprobatę dla takich </w:t>
      </w:r>
      <w:proofErr w:type="spellStart"/>
      <w:r w:rsidRPr="00A5778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57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A1E5B35" w14:textId="77777777" w:rsidR="00B01C40" w:rsidRPr="00A57780" w:rsidRDefault="00B01C40" w:rsidP="00B01C40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powtórzenia się podobnych </w:t>
      </w:r>
      <w:proofErr w:type="spellStart"/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>zachowań</w:t>
      </w:r>
      <w:proofErr w:type="spellEnd"/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okoliczności sporządza się notatkę służbową, która zostaje uwzględniona przy ocenie pracownika.</w:t>
      </w:r>
    </w:p>
    <w:p w14:paraId="099DD081" w14:textId="77777777" w:rsidR="00B01C40" w:rsidRPr="00A57780" w:rsidRDefault="00B01C40" w:rsidP="00B01C40">
      <w:pPr>
        <w:numPr>
          <w:ilvl w:val="0"/>
          <w:numId w:val="6"/>
        </w:numPr>
        <w:suppressAutoHyphens/>
        <w:spacing w:after="0" w:line="36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>Pracownik, który powziął informacje o naruszeniu lub realnej możliwości naruszenia postanowień kodeksu, stanowiących jednocześnie naruszenie prawa powszechnie obowiązującego, ma obowiązek niezwłocznie zawiadomić o tym fakcie Dyrektora, który po przeprowadzeniu wstępnych wyjaśnień może podjąć działania wskazane w ust. 8.</w:t>
      </w:r>
    </w:p>
    <w:p w14:paraId="0654ACF3" w14:textId="77777777" w:rsidR="00B01C40" w:rsidRPr="00A57780" w:rsidRDefault="00B01C40" w:rsidP="00B01C40">
      <w:pPr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norm etycznych, o którym mowa w ust. 7 niniejszego paragrafu:</w:t>
      </w:r>
    </w:p>
    <w:p w14:paraId="797B8FB6" w14:textId="77777777" w:rsidR="00B01C40" w:rsidRPr="00A57780" w:rsidRDefault="00B01C40" w:rsidP="00B01C40">
      <w:pPr>
        <w:numPr>
          <w:ilvl w:val="1"/>
          <w:numId w:val="6"/>
        </w:numPr>
        <w:suppressAutoHyphens/>
        <w:autoSpaceDE w:val="0"/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się czynności określone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109- 113 Kodeksu pracy, jeżeli nieetyczne zachowanie wypełnia przesłanki określone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pl-PL"/>
        </w:rPr>
        <w:t>. 108 Kodeksu pracy, z zastrzeżeniem ust. 9;</w:t>
      </w:r>
    </w:p>
    <w:p w14:paraId="1445241E" w14:textId="77777777" w:rsidR="00B01C40" w:rsidRPr="00A57780" w:rsidRDefault="00B01C40" w:rsidP="00B01C40">
      <w:pPr>
        <w:numPr>
          <w:ilvl w:val="1"/>
          <w:numId w:val="6"/>
        </w:numPr>
        <w:suppressAutoHyphens/>
        <w:autoSpaceDE w:val="0"/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się właściwe organy, jeżeli nieetyczne zachowanie wypełnia znamiona przestępstwa lub wykroczenia określone w przepisach prawa.</w:t>
      </w:r>
    </w:p>
    <w:p w14:paraId="3B875510" w14:textId="77777777" w:rsidR="00B01C40" w:rsidRPr="00A57780" w:rsidRDefault="00B01C40" w:rsidP="00B01C40">
      <w:pPr>
        <w:numPr>
          <w:ilvl w:val="0"/>
          <w:numId w:val="6"/>
        </w:numPr>
        <w:spacing w:after="0" w:line="360" w:lineRule="auto"/>
        <w:ind w:left="284" w:right="-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7780">
        <w:rPr>
          <w:rFonts w:ascii="Times New Roman" w:hAnsi="Times New Roman" w:cs="Times New Roman"/>
          <w:sz w:val="24"/>
          <w:szCs w:val="24"/>
          <w:shd w:val="clear" w:color="auto" w:fill="FFFFFF"/>
        </w:rPr>
        <w:t>Za uchybienia przeciwko porządkowi pracy wymierza się nauczycielom kary porządkowe zgodnie z Kodeksem pracy, za wyjątkiem popełnienia czynu naruszającego prawa i dobro dziecka, wobec którego wszczyna się postępowanie dyscyplinarne.</w:t>
      </w:r>
    </w:p>
    <w:p w14:paraId="51D70933" w14:textId="77777777" w:rsidR="00B01C40" w:rsidRPr="00A57780" w:rsidRDefault="00B01C40" w:rsidP="00B01C40">
      <w:pPr>
        <w:numPr>
          <w:ilvl w:val="0"/>
          <w:numId w:val="6"/>
        </w:numPr>
        <w:spacing w:after="0" w:line="360" w:lineRule="auto"/>
        <w:ind w:left="426" w:right="-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7780">
        <w:rPr>
          <w:rFonts w:ascii="Times New Roman" w:hAnsi="Times New Roman" w:cs="Times New Roman"/>
          <w:sz w:val="24"/>
          <w:szCs w:val="24"/>
          <w:shd w:val="clear" w:color="auto" w:fill="FFFFFF"/>
        </w:rPr>
        <w:t>Dyrektor zawiesza w pełnieniu obowiązków nauczyciela, a organ prowadzący szkołę – nauczyciela pełniącego funkcję Dyrektora, jeżeli wniosek o wszczęcie postępowania dyscyplinarnego dotyczy czynu naruszającego prawa i dobro dziecka.</w:t>
      </w:r>
    </w:p>
    <w:p w14:paraId="4188C0D2" w14:textId="77777777" w:rsidR="00B01C40" w:rsidRPr="00A57780" w:rsidRDefault="00B01C40" w:rsidP="00B01C40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365A0338" w14:textId="77777777" w:rsidR="00B01C40" w:rsidRPr="00A57780" w:rsidRDefault="00B01C40" w:rsidP="00B01C40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§</w:t>
      </w:r>
      <w:r w:rsidRPr="00A5778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8.</w:t>
      </w:r>
    </w:p>
    <w:p w14:paraId="363A4766" w14:textId="77777777" w:rsidR="00B01C40" w:rsidRPr="00A57780" w:rsidRDefault="00B01C40" w:rsidP="00B01C40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Komisja Etyki</w:t>
      </w:r>
    </w:p>
    <w:p w14:paraId="74D1D58A" w14:textId="77777777" w:rsidR="00B01C40" w:rsidRPr="00A57780" w:rsidRDefault="00B01C40" w:rsidP="00B01C40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Przypadki naruszania przepisów kodeksu przez pracowników może rozpatrywać Komisja Etyki będąca organem opiniodawczym i doradczym w sprawach o naruszenie kodeksu.</w:t>
      </w:r>
    </w:p>
    <w:p w14:paraId="30FA05E5" w14:textId="77777777" w:rsidR="00B01C40" w:rsidRPr="00A57780" w:rsidRDefault="00B01C40" w:rsidP="00B01C40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Decyzję o powołaniu Komisji podejmuje Dyrektor w przypadku zgłoszenia naruszenia kodeksu.</w:t>
      </w:r>
    </w:p>
    <w:p w14:paraId="02C0F84A" w14:textId="77777777" w:rsidR="00B01C40" w:rsidRPr="00A57780" w:rsidRDefault="00B01C40" w:rsidP="00B01C40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Komisja składa się z co najmniej trzech osób wyłonionych spośród pracowników pedagogicznych zatrudnionych w Szkole.</w:t>
      </w:r>
    </w:p>
    <w:p w14:paraId="4001D70B" w14:textId="77777777" w:rsidR="00B01C40" w:rsidRPr="00A57780" w:rsidRDefault="00B01C40" w:rsidP="00B01C40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Przewodniczącego Komisji Etyki wyznacza Dyrektor spośród członków Komisji.</w:t>
      </w:r>
    </w:p>
    <w:p w14:paraId="21A3A8A0" w14:textId="77777777" w:rsidR="00B01C40" w:rsidRPr="00A57780" w:rsidRDefault="00B01C40" w:rsidP="00B01C40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Członek Komisji Etyki podlega wyłączeniu, gdy postępowanie dotyczy jego lub bezpośredniego przełożonego.</w:t>
      </w:r>
    </w:p>
    <w:p w14:paraId="1E88D4A0" w14:textId="77777777" w:rsidR="00B01C40" w:rsidRPr="00A57780" w:rsidRDefault="00B01C40" w:rsidP="00B01C40">
      <w:pPr>
        <w:suppressAutoHyphens/>
        <w:spacing w:after="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0251B115" w14:textId="77777777" w:rsidR="00B01C40" w:rsidRPr="00A57780" w:rsidRDefault="00B01C40" w:rsidP="00B01C40">
      <w:pPr>
        <w:suppressAutoHyphens/>
        <w:spacing w:after="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§ 9.</w:t>
      </w:r>
    </w:p>
    <w:p w14:paraId="13031387" w14:textId="77777777" w:rsidR="00B01C40" w:rsidRPr="00A57780" w:rsidRDefault="00B01C40" w:rsidP="00B01C40">
      <w:pPr>
        <w:suppressAutoHyphens/>
        <w:spacing w:after="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 zadań Komisji Etyki należy:</w:t>
      </w:r>
    </w:p>
    <w:p w14:paraId="7810CB8D" w14:textId="77777777" w:rsidR="00B01C40" w:rsidRPr="00A57780" w:rsidRDefault="00B01C40" w:rsidP="00B01C40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przeprowadzenie postępowania wyjaśniającego w przypadku naruszenia norm etycznych przez pracowników Szkoły;</w:t>
      </w:r>
    </w:p>
    <w:p w14:paraId="375DE931" w14:textId="77777777" w:rsidR="00B01C40" w:rsidRPr="00A57780" w:rsidRDefault="00B01C40" w:rsidP="00B01C40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przedstawianie Dyrektorowi wniosków o zastosowanie sankcji dyscyplinujących wobec naruszających normy etyczne przyjęte w Szkole w celu przywrócenia zachowania zgodnego </w:t>
      </w: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z tymi normami.</w:t>
      </w:r>
    </w:p>
    <w:p w14:paraId="28C7D824" w14:textId="77777777" w:rsidR="00B01C40" w:rsidRPr="00A57780" w:rsidRDefault="00B01C40" w:rsidP="00B01C40">
      <w:pPr>
        <w:suppressAutoHyphens/>
        <w:spacing w:after="0" w:line="360" w:lineRule="auto"/>
        <w:contextualSpacing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15BBA0AB" w14:textId="77777777" w:rsidR="00B01C40" w:rsidRPr="00A57780" w:rsidRDefault="00B01C40" w:rsidP="00B01C40">
      <w:pPr>
        <w:suppressAutoHyphens/>
        <w:spacing w:after="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§ 10.</w:t>
      </w:r>
    </w:p>
    <w:p w14:paraId="5A0F6D74" w14:textId="77777777" w:rsidR="00B01C40" w:rsidRPr="00A57780" w:rsidRDefault="00B01C40" w:rsidP="00B01C40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ciągu 14 dni Komisja Etyki przeprowadza postępowanie wyjaśniające w celu wyjaśnienia zajścia i przekazuje wnioski na piśmie Dyrektorowi.</w:t>
      </w:r>
    </w:p>
    <w:p w14:paraId="1CE6D0DC" w14:textId="77777777" w:rsidR="00B01C40" w:rsidRPr="00A57780" w:rsidRDefault="00B01C40" w:rsidP="00B01C40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Dyrektor przekazuje w ciągu 7 dni uwagi Komisji Etyki osobom naruszającym zasady zawarte </w:t>
      </w: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w kodeksie, obligując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je do przestrzegania tych zasad</w:t>
      </w: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5DE759F8" w14:textId="77777777" w:rsidR="00B01C40" w:rsidRPr="00A57780" w:rsidRDefault="00B01C40" w:rsidP="00B01C40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Komisja Etyki obraduje na posiedzeniach, z których sporządzany jest protokół. </w:t>
      </w:r>
    </w:p>
    <w:p w14:paraId="0F7354F7" w14:textId="77777777" w:rsidR="00B01C40" w:rsidRPr="00A57780" w:rsidRDefault="00B01C40" w:rsidP="00B01C40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Dla prawomocności obrad niezbędny jest udział przynajmniej połowy członków Komisji Etyki.</w:t>
      </w:r>
    </w:p>
    <w:p w14:paraId="568F4159" w14:textId="77777777" w:rsidR="00B01C40" w:rsidRPr="00A57780" w:rsidRDefault="00B01C40" w:rsidP="00B01C40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Komisja rozstrzyga sprawy zwykłą większością głosów, a przy równej liczbie głosów „za” </w:t>
      </w: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i „przeciw” decyduje głos Przewodniczącego Komisji Etyki.</w:t>
      </w:r>
    </w:p>
    <w:p w14:paraId="50CAE752" w14:textId="77777777" w:rsidR="00B01C40" w:rsidRPr="00A57780" w:rsidRDefault="00B01C40" w:rsidP="00B01C40">
      <w:pPr>
        <w:suppressAutoHyphens/>
        <w:spacing w:after="0" w:line="360" w:lineRule="auto"/>
        <w:contextualSpacing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13191586" w14:textId="77777777" w:rsidR="00B01C40" w:rsidRPr="00A57780" w:rsidRDefault="00B01C40" w:rsidP="00B01C40">
      <w:pPr>
        <w:suppressAutoHyphens/>
        <w:spacing w:after="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§ 11.</w:t>
      </w:r>
    </w:p>
    <w:p w14:paraId="445B7C43" w14:textId="77777777" w:rsidR="00B01C40" w:rsidRPr="00A57780" w:rsidRDefault="00B01C40" w:rsidP="00B01C40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Komisja Etyki zostaje powołana i wszczyna postępowanie wyjaśniające w sytuacjach niebudzących wątpliwości i możliwych do zweryfikowania informacji o naruszeniu norm etycznych przez pracownika Szkoły.</w:t>
      </w:r>
    </w:p>
    <w:p w14:paraId="04BAF43B" w14:textId="77777777" w:rsidR="00B01C40" w:rsidRPr="00A57780" w:rsidRDefault="00B01C40" w:rsidP="00B01C40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77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Podczas trwania postępowania wyjaśniającego Komisja Etyki obowiązana jest umożliwić pracownikowi złożenie wyjaśnień.</w:t>
      </w:r>
    </w:p>
    <w:p w14:paraId="13381F67" w14:textId="77777777" w:rsidR="00B01C40" w:rsidRPr="00A57780" w:rsidRDefault="00B01C40" w:rsidP="00B01C40">
      <w:pPr>
        <w:suppressAutoHyphens/>
        <w:spacing w:after="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B196D16" w14:textId="77777777" w:rsidR="00B01C40" w:rsidRPr="00A57780" w:rsidRDefault="00B01C40" w:rsidP="00B01C4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12.</w:t>
      </w:r>
    </w:p>
    <w:p w14:paraId="497AC773" w14:textId="77777777" w:rsidR="00B01C40" w:rsidRPr="00A57780" w:rsidRDefault="00B01C40" w:rsidP="00B01C40">
      <w:pPr>
        <w:tabs>
          <w:tab w:val="left" w:pos="284"/>
          <w:tab w:val="left" w:pos="709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06425455" w14:textId="77777777" w:rsidR="00B01C40" w:rsidRPr="00A57780" w:rsidRDefault="00B01C40" w:rsidP="00B01C40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Dyrektor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upowszechnia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zasady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zawarte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w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kodeksie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wśród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podległych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pracowników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celem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propagowania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zawartych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w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nim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wartości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i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zasad.</w:t>
      </w:r>
    </w:p>
    <w:p w14:paraId="39A9F448" w14:textId="77777777" w:rsidR="00B01C40" w:rsidRPr="00A57780" w:rsidRDefault="00B01C40" w:rsidP="00B01C40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Pracownicy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zobowiązani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są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do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przestrzegania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zasad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etycznych zawartych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</w:t>
      </w:r>
      <w:r w:rsidRPr="00A577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Ustawie z dnia 21 listopada 2008 roku o pracownikach samorządowych.</w:t>
      </w:r>
    </w:p>
    <w:p w14:paraId="480D38DC" w14:textId="77777777" w:rsidR="00B01C40" w:rsidRPr="00A57780" w:rsidRDefault="00B01C40" w:rsidP="00B01C40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Nauczyciele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zobowiązani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są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również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do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przestrzegania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zasad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etycznych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zawartych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w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Ustawie 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dnia 26 stycznia 1982 roku Karta Nauczyciela.</w:t>
      </w:r>
    </w:p>
    <w:p w14:paraId="3E4B2D6F" w14:textId="77777777" w:rsidR="00B01C40" w:rsidRPr="00A57780" w:rsidRDefault="00B01C40" w:rsidP="00B01C4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1AC92C" w14:textId="77777777" w:rsidR="00B01C40" w:rsidRPr="00A57780" w:rsidRDefault="00B01C40" w:rsidP="00B01C4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 13.</w:t>
      </w:r>
    </w:p>
    <w:p w14:paraId="4FA4929F" w14:textId="77777777" w:rsidR="00B01C40" w:rsidRPr="00A57780" w:rsidRDefault="00B01C40" w:rsidP="00B01C40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Kodeks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wchodzi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w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życie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z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dniem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podania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do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wiadomości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pracownikom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7780">
        <w:rPr>
          <w:rFonts w:ascii="Times New Roman" w:hAnsi="Times New Roman" w:cs="Times New Roman"/>
          <w:sz w:val="24"/>
          <w:szCs w:val="24"/>
        </w:rPr>
        <w:t>Liceum Ogólnokształcącego im. Stanisława Wyspiańskiego w Bieczu</w:t>
      </w:r>
      <w:r w:rsidRPr="00A5778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799BE57" w14:textId="77777777" w:rsidR="00B01C40" w:rsidRPr="00A57780" w:rsidRDefault="00B01C40" w:rsidP="00B01C40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02814FA" w14:textId="77777777" w:rsidR="00B01C40" w:rsidRPr="00A57780" w:rsidRDefault="00B01C40" w:rsidP="00B01C4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5778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 14.</w:t>
      </w:r>
    </w:p>
    <w:p w14:paraId="7CB9A0F2" w14:textId="77777777" w:rsidR="00B01C40" w:rsidRPr="00A57780" w:rsidRDefault="00B01C40" w:rsidP="00B01C40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780">
        <w:rPr>
          <w:rFonts w:ascii="Times New Roman" w:eastAsia="Times New Roman" w:hAnsi="Times New Roman" w:cs="Times New Roman"/>
          <w:sz w:val="24"/>
          <w:szCs w:val="24"/>
          <w:lang w:eastAsia="zh-CN"/>
        </w:rPr>
        <w:t>Zmian w niniejszym kodeksie dokonuje się w trybie właściwym dla jego uchwalenia.</w:t>
      </w:r>
    </w:p>
    <w:p w14:paraId="5788236D" w14:textId="77777777" w:rsidR="00327562" w:rsidRDefault="00327562">
      <w:bookmarkStart w:id="2" w:name="_GoBack"/>
      <w:bookmarkEnd w:id="2"/>
    </w:p>
    <w:sectPr w:rsidR="0032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4B6"/>
    <w:multiLevelType w:val="hybridMultilevel"/>
    <w:tmpl w:val="46245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2D4F"/>
    <w:multiLevelType w:val="hybridMultilevel"/>
    <w:tmpl w:val="DCA2D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1218"/>
    <w:multiLevelType w:val="hybridMultilevel"/>
    <w:tmpl w:val="9356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6025"/>
    <w:multiLevelType w:val="hybridMultilevel"/>
    <w:tmpl w:val="0EBCBD12"/>
    <w:lvl w:ilvl="0" w:tplc="98545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233AAC"/>
    <w:multiLevelType w:val="hybridMultilevel"/>
    <w:tmpl w:val="952AEC24"/>
    <w:lvl w:ilvl="0" w:tplc="CA606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F390C"/>
    <w:multiLevelType w:val="hybridMultilevel"/>
    <w:tmpl w:val="E5323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07A5"/>
    <w:multiLevelType w:val="hybridMultilevel"/>
    <w:tmpl w:val="E368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E55C1"/>
    <w:multiLevelType w:val="hybridMultilevel"/>
    <w:tmpl w:val="6650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3C91"/>
    <w:multiLevelType w:val="hybridMultilevel"/>
    <w:tmpl w:val="8F4CD8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E46C52"/>
    <w:multiLevelType w:val="hybridMultilevel"/>
    <w:tmpl w:val="8D3CB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91C18"/>
    <w:multiLevelType w:val="hybridMultilevel"/>
    <w:tmpl w:val="6E08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F6475"/>
    <w:multiLevelType w:val="hybridMultilevel"/>
    <w:tmpl w:val="BFD6EA92"/>
    <w:lvl w:ilvl="0" w:tplc="7FBCC4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369779F"/>
    <w:multiLevelType w:val="hybridMultilevel"/>
    <w:tmpl w:val="F0F8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F45B5"/>
    <w:multiLevelType w:val="hybridMultilevel"/>
    <w:tmpl w:val="D9CE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913BB"/>
    <w:multiLevelType w:val="hybridMultilevel"/>
    <w:tmpl w:val="305CA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07E7B"/>
    <w:multiLevelType w:val="hybridMultilevel"/>
    <w:tmpl w:val="DD942E74"/>
    <w:lvl w:ilvl="0" w:tplc="679062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323A3"/>
    <w:multiLevelType w:val="hybridMultilevel"/>
    <w:tmpl w:val="D26C08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DB15C05"/>
    <w:multiLevelType w:val="hybridMultilevel"/>
    <w:tmpl w:val="46245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35F51"/>
    <w:multiLevelType w:val="hybridMultilevel"/>
    <w:tmpl w:val="16981EFC"/>
    <w:lvl w:ilvl="0" w:tplc="452C0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8407F"/>
    <w:multiLevelType w:val="hybridMultilevel"/>
    <w:tmpl w:val="2404F296"/>
    <w:name w:val="WW8Num122"/>
    <w:lvl w:ilvl="0" w:tplc="96387ED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52858"/>
    <w:multiLevelType w:val="hybridMultilevel"/>
    <w:tmpl w:val="B7E2ECCE"/>
    <w:lvl w:ilvl="0" w:tplc="4D701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15"/>
  </w:num>
  <w:num w:numId="8">
    <w:abstractNumId w:val="0"/>
  </w:num>
  <w:num w:numId="9">
    <w:abstractNumId w:val="3"/>
  </w:num>
  <w:num w:numId="10">
    <w:abstractNumId w:val="16"/>
  </w:num>
  <w:num w:numId="11">
    <w:abstractNumId w:val="11"/>
  </w:num>
  <w:num w:numId="12">
    <w:abstractNumId w:val="18"/>
  </w:num>
  <w:num w:numId="13">
    <w:abstractNumId w:val="20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6"/>
  </w:num>
  <w:num w:numId="19">
    <w:abstractNumId w:val="2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26"/>
    <w:rsid w:val="00327562"/>
    <w:rsid w:val="00B01C40"/>
    <w:rsid w:val="00C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A28E-2372-4B7D-B09A-C8629A74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2277</Words>
  <Characters>13666</Characters>
  <Application>Microsoft Office Word</Application>
  <DocSecurity>0</DocSecurity>
  <Lines>113</Lines>
  <Paragraphs>31</Paragraphs>
  <ScaleCrop>false</ScaleCrop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2021-03-24T17:44:00Z</dcterms:created>
  <dcterms:modified xsi:type="dcterms:W3CDTF">2021-03-24T17:44:00Z</dcterms:modified>
</cp:coreProperties>
</file>